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35AF0" w14:textId="77777777" w:rsidR="00BA7B22" w:rsidRDefault="009721FA" w:rsidP="00294847">
      <w:pPr>
        <w:jc w:val="center"/>
        <w:rPr>
          <w:b/>
          <w:sz w:val="32"/>
          <w:szCs w:val="32"/>
        </w:rPr>
      </w:pPr>
      <w:r w:rsidRPr="00BA7B22">
        <w:rPr>
          <w:b/>
          <w:sz w:val="32"/>
          <w:szCs w:val="32"/>
        </w:rPr>
        <w:t>VÝROČNÍ ZPRÁVA O HOSPODAŘENÍ NADAČNÍHO FONDU</w:t>
      </w:r>
    </w:p>
    <w:p w14:paraId="7324B53A" w14:textId="77777777" w:rsidR="009721FA" w:rsidRDefault="00D767DE" w:rsidP="002948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 ROK 2023</w:t>
      </w:r>
    </w:p>
    <w:p w14:paraId="62495EA4" w14:textId="77777777" w:rsidR="00BA7B22" w:rsidRPr="00BA7B22" w:rsidRDefault="00BA7B22" w:rsidP="00BA7B22">
      <w:pPr>
        <w:jc w:val="center"/>
        <w:rPr>
          <w:b/>
          <w:sz w:val="32"/>
          <w:szCs w:val="32"/>
        </w:rPr>
      </w:pPr>
    </w:p>
    <w:p w14:paraId="33C09B10" w14:textId="77777777" w:rsidR="009721FA" w:rsidRPr="00FF3DA8" w:rsidRDefault="009721FA" w:rsidP="00294CE9">
      <w:pPr>
        <w:pStyle w:val="Bezmezer"/>
        <w:rPr>
          <w:b/>
          <w:sz w:val="28"/>
          <w:szCs w:val="28"/>
        </w:rPr>
      </w:pPr>
      <w:r w:rsidRPr="00FF3DA8">
        <w:rPr>
          <w:b/>
          <w:sz w:val="28"/>
          <w:szCs w:val="28"/>
        </w:rPr>
        <w:t>I. Obecné údaje</w:t>
      </w:r>
    </w:p>
    <w:p w14:paraId="7F097459" w14:textId="77777777" w:rsidR="009721FA" w:rsidRPr="00FF3DA8" w:rsidRDefault="009721FA" w:rsidP="00294CE9">
      <w:pPr>
        <w:pStyle w:val="Bezmezer"/>
        <w:rPr>
          <w:b/>
          <w:sz w:val="28"/>
          <w:szCs w:val="28"/>
        </w:rPr>
      </w:pPr>
      <w:r w:rsidRPr="00FF3DA8">
        <w:rPr>
          <w:b/>
          <w:sz w:val="28"/>
          <w:szCs w:val="28"/>
        </w:rPr>
        <w:t>II. Statutární a kontrolní orgány</w:t>
      </w:r>
    </w:p>
    <w:p w14:paraId="28C17BBC" w14:textId="77777777" w:rsidR="009721FA" w:rsidRPr="00FF3DA8" w:rsidRDefault="009721FA" w:rsidP="00294CE9">
      <w:pPr>
        <w:pStyle w:val="Bezmezer"/>
        <w:rPr>
          <w:b/>
          <w:sz w:val="28"/>
          <w:szCs w:val="28"/>
        </w:rPr>
      </w:pPr>
      <w:r w:rsidRPr="00FF3DA8">
        <w:rPr>
          <w:b/>
          <w:sz w:val="28"/>
          <w:szCs w:val="28"/>
        </w:rPr>
        <w:t>III. Účetní metody</w:t>
      </w:r>
    </w:p>
    <w:p w14:paraId="21B4A973" w14:textId="77777777" w:rsidR="009721FA" w:rsidRPr="00FF3DA8" w:rsidRDefault="009721FA" w:rsidP="00294CE9">
      <w:pPr>
        <w:pStyle w:val="Bezmezer"/>
        <w:rPr>
          <w:b/>
          <w:sz w:val="28"/>
          <w:szCs w:val="28"/>
        </w:rPr>
      </w:pPr>
      <w:r w:rsidRPr="00FF3DA8">
        <w:rPr>
          <w:b/>
          <w:sz w:val="28"/>
          <w:szCs w:val="28"/>
        </w:rPr>
        <w:t>IV. Čin</w:t>
      </w:r>
      <w:r w:rsidR="00294847">
        <w:rPr>
          <w:b/>
          <w:sz w:val="28"/>
          <w:szCs w:val="28"/>
        </w:rPr>
        <w:t>nost nadačního fondu v roce 2023</w:t>
      </w:r>
    </w:p>
    <w:p w14:paraId="2AD56590" w14:textId="77777777" w:rsidR="009721FA" w:rsidRPr="00FF3DA8" w:rsidRDefault="009721FA" w:rsidP="00294CE9">
      <w:pPr>
        <w:pStyle w:val="Bezmezer"/>
        <w:rPr>
          <w:b/>
          <w:sz w:val="28"/>
          <w:szCs w:val="28"/>
        </w:rPr>
      </w:pPr>
      <w:r w:rsidRPr="00FF3DA8">
        <w:rPr>
          <w:b/>
          <w:sz w:val="28"/>
          <w:szCs w:val="28"/>
        </w:rPr>
        <w:t xml:space="preserve">V. </w:t>
      </w:r>
      <w:r w:rsidR="00294847">
        <w:rPr>
          <w:b/>
          <w:sz w:val="28"/>
          <w:szCs w:val="28"/>
        </w:rPr>
        <w:t>Přehled hlavních úkolů roku 2024</w:t>
      </w:r>
    </w:p>
    <w:p w14:paraId="57A61569" w14:textId="77777777" w:rsidR="009721FA" w:rsidRPr="00FF3DA8" w:rsidRDefault="009721FA" w:rsidP="00294CE9">
      <w:pPr>
        <w:pStyle w:val="Bezmezer"/>
        <w:rPr>
          <w:b/>
          <w:sz w:val="28"/>
          <w:szCs w:val="28"/>
        </w:rPr>
      </w:pPr>
      <w:r w:rsidRPr="00FF3DA8">
        <w:rPr>
          <w:b/>
          <w:sz w:val="28"/>
          <w:szCs w:val="28"/>
        </w:rPr>
        <w:t xml:space="preserve">VI. Výsledky hospodaření nadačního fondu za rok </w:t>
      </w:r>
      <w:r w:rsidR="00294847">
        <w:rPr>
          <w:b/>
          <w:sz w:val="28"/>
          <w:szCs w:val="28"/>
        </w:rPr>
        <w:t>2023</w:t>
      </w:r>
    </w:p>
    <w:p w14:paraId="19903DA8" w14:textId="77777777" w:rsidR="009721FA" w:rsidRDefault="009721FA">
      <w:pPr>
        <w:rPr>
          <w:sz w:val="28"/>
          <w:szCs w:val="28"/>
        </w:rPr>
      </w:pPr>
    </w:p>
    <w:p w14:paraId="4D9A07B5" w14:textId="77777777" w:rsidR="00294847" w:rsidRPr="00310C73" w:rsidRDefault="00294847">
      <w:pPr>
        <w:rPr>
          <w:sz w:val="28"/>
          <w:szCs w:val="28"/>
        </w:rPr>
      </w:pPr>
    </w:p>
    <w:p w14:paraId="29269501" w14:textId="77777777" w:rsidR="009721FA" w:rsidRPr="00310C73" w:rsidRDefault="009721FA" w:rsidP="007C7376">
      <w:pPr>
        <w:jc w:val="center"/>
        <w:rPr>
          <w:b/>
          <w:sz w:val="28"/>
          <w:szCs w:val="28"/>
        </w:rPr>
      </w:pPr>
      <w:r w:rsidRPr="00310C73">
        <w:rPr>
          <w:b/>
          <w:sz w:val="28"/>
          <w:szCs w:val="28"/>
        </w:rPr>
        <w:t>I. Obecné údaje</w:t>
      </w:r>
    </w:p>
    <w:p w14:paraId="482F1091" w14:textId="77777777" w:rsidR="009721FA" w:rsidRPr="00BA7B22" w:rsidRDefault="009721FA">
      <w:pPr>
        <w:rPr>
          <w:sz w:val="24"/>
          <w:szCs w:val="24"/>
        </w:rPr>
      </w:pPr>
      <w:r w:rsidRPr="005922A9">
        <w:rPr>
          <w:b/>
          <w:sz w:val="24"/>
          <w:szCs w:val="24"/>
        </w:rPr>
        <w:t>Obchodní firma:</w:t>
      </w:r>
      <w:r w:rsidRPr="00BA7B22">
        <w:rPr>
          <w:sz w:val="24"/>
          <w:szCs w:val="24"/>
        </w:rPr>
        <w:t xml:space="preserve"> Nadační fond ZŠ a MŠ Hutisko-Solanec</w:t>
      </w:r>
    </w:p>
    <w:p w14:paraId="509B7646" w14:textId="77777777" w:rsidR="009721FA" w:rsidRPr="00BA7B22" w:rsidRDefault="009721FA">
      <w:pPr>
        <w:rPr>
          <w:sz w:val="24"/>
          <w:szCs w:val="24"/>
        </w:rPr>
      </w:pPr>
      <w:r w:rsidRPr="005922A9">
        <w:rPr>
          <w:b/>
          <w:sz w:val="24"/>
          <w:szCs w:val="24"/>
        </w:rPr>
        <w:t>Sídlo:</w:t>
      </w:r>
      <w:r w:rsidRPr="00BA7B22">
        <w:rPr>
          <w:sz w:val="24"/>
          <w:szCs w:val="24"/>
        </w:rPr>
        <w:t xml:space="preserve"> Hutisko 605, 756 </w:t>
      </w:r>
      <w:proofErr w:type="gramStart"/>
      <w:r w:rsidRPr="00BA7B22">
        <w:rPr>
          <w:sz w:val="24"/>
          <w:szCs w:val="24"/>
        </w:rPr>
        <w:t>62  Hutisko</w:t>
      </w:r>
      <w:proofErr w:type="gramEnd"/>
      <w:r w:rsidRPr="00BA7B22">
        <w:rPr>
          <w:sz w:val="24"/>
          <w:szCs w:val="24"/>
        </w:rPr>
        <w:t>-Solanec</w:t>
      </w:r>
    </w:p>
    <w:p w14:paraId="77152EF9" w14:textId="77777777" w:rsidR="0021615F" w:rsidRDefault="009721FA" w:rsidP="009721FA">
      <w:pPr>
        <w:pStyle w:val="Bezmezer"/>
        <w:rPr>
          <w:sz w:val="24"/>
          <w:szCs w:val="24"/>
        </w:rPr>
      </w:pPr>
      <w:r w:rsidRPr="005922A9">
        <w:rPr>
          <w:b/>
          <w:sz w:val="24"/>
          <w:szCs w:val="24"/>
        </w:rPr>
        <w:t>Předmět činnosti:</w:t>
      </w:r>
      <w:r w:rsidRPr="00BA7B22">
        <w:rPr>
          <w:sz w:val="24"/>
          <w:szCs w:val="24"/>
        </w:rPr>
        <w:t xml:space="preserve"> Podpora mimoškolní a zájmové činnosti žáků, modernizace výchovně </w:t>
      </w:r>
      <w:r w:rsidR="0021615F">
        <w:rPr>
          <w:sz w:val="24"/>
          <w:szCs w:val="24"/>
        </w:rPr>
        <w:t xml:space="preserve">   </w:t>
      </w:r>
    </w:p>
    <w:p w14:paraId="02B7F49B" w14:textId="77777777" w:rsidR="0021615F" w:rsidRDefault="0021615F" w:rsidP="009721F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9721FA" w:rsidRPr="00BA7B22">
        <w:rPr>
          <w:sz w:val="24"/>
          <w:szCs w:val="24"/>
        </w:rPr>
        <w:t xml:space="preserve">vzdělávacího procesu, možnosti využití v oblasti kulturních a sportovních </w:t>
      </w:r>
      <w:r>
        <w:rPr>
          <w:sz w:val="24"/>
          <w:szCs w:val="24"/>
        </w:rPr>
        <w:t xml:space="preserve"> </w:t>
      </w:r>
    </w:p>
    <w:p w14:paraId="662F9262" w14:textId="77777777" w:rsidR="009721FA" w:rsidRPr="00BA7B22" w:rsidRDefault="0021615F" w:rsidP="009721F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9721FA" w:rsidRPr="00BA7B22">
        <w:rPr>
          <w:sz w:val="24"/>
          <w:szCs w:val="24"/>
        </w:rPr>
        <w:t>akcí školy.</w:t>
      </w:r>
    </w:p>
    <w:p w14:paraId="4A0F9CA9" w14:textId="77777777" w:rsidR="00D85B48" w:rsidRPr="00BA7B22" w:rsidRDefault="00D85B48" w:rsidP="009721FA">
      <w:pPr>
        <w:pStyle w:val="Bezmezer"/>
        <w:rPr>
          <w:sz w:val="24"/>
          <w:szCs w:val="24"/>
        </w:rPr>
      </w:pPr>
    </w:p>
    <w:p w14:paraId="53F9CED1" w14:textId="77777777" w:rsidR="009721FA" w:rsidRPr="00BA7B22" w:rsidRDefault="009721FA" w:rsidP="009721FA">
      <w:pPr>
        <w:pStyle w:val="Bezmezer"/>
        <w:rPr>
          <w:sz w:val="24"/>
          <w:szCs w:val="24"/>
        </w:rPr>
      </w:pPr>
      <w:r w:rsidRPr="005922A9">
        <w:rPr>
          <w:b/>
          <w:sz w:val="24"/>
          <w:szCs w:val="24"/>
        </w:rPr>
        <w:t>Datum zápisu do OR:</w:t>
      </w:r>
      <w:r w:rsidRPr="00BA7B22">
        <w:rPr>
          <w:sz w:val="24"/>
          <w:szCs w:val="24"/>
        </w:rPr>
        <w:t xml:space="preserve"> </w:t>
      </w:r>
      <w:r w:rsidR="00D85B48" w:rsidRPr="00BA7B22">
        <w:rPr>
          <w:sz w:val="24"/>
          <w:szCs w:val="24"/>
        </w:rPr>
        <w:t>30. 3. 1999</w:t>
      </w:r>
    </w:p>
    <w:p w14:paraId="31801672" w14:textId="77777777" w:rsidR="00D85B48" w:rsidRPr="00BA7B22" w:rsidRDefault="00D85B48" w:rsidP="009721FA">
      <w:pPr>
        <w:pStyle w:val="Bezmezer"/>
        <w:rPr>
          <w:sz w:val="24"/>
          <w:szCs w:val="24"/>
        </w:rPr>
      </w:pPr>
    </w:p>
    <w:p w14:paraId="19E9EA2F" w14:textId="77777777" w:rsidR="00D85B48" w:rsidRDefault="00D85B48" w:rsidP="009721FA">
      <w:pPr>
        <w:pStyle w:val="Bezmezer"/>
        <w:rPr>
          <w:sz w:val="24"/>
          <w:szCs w:val="24"/>
        </w:rPr>
      </w:pPr>
      <w:r w:rsidRPr="005922A9">
        <w:rPr>
          <w:b/>
          <w:sz w:val="24"/>
          <w:szCs w:val="24"/>
        </w:rPr>
        <w:t>Spisová značka:</w:t>
      </w:r>
      <w:r w:rsidRPr="00BA7B22">
        <w:rPr>
          <w:sz w:val="24"/>
          <w:szCs w:val="24"/>
        </w:rPr>
        <w:t xml:space="preserve"> N 37 vedená u Krajského soudu v</w:t>
      </w:r>
      <w:r w:rsidR="007C7376">
        <w:rPr>
          <w:sz w:val="24"/>
          <w:szCs w:val="24"/>
        </w:rPr>
        <w:t> </w:t>
      </w:r>
      <w:r w:rsidRPr="00BA7B22">
        <w:rPr>
          <w:sz w:val="24"/>
          <w:szCs w:val="24"/>
        </w:rPr>
        <w:t>Ostravě</w:t>
      </w:r>
    </w:p>
    <w:p w14:paraId="3DC9CD97" w14:textId="77777777" w:rsidR="007C7376" w:rsidRDefault="007C7376" w:rsidP="009721FA">
      <w:pPr>
        <w:pStyle w:val="Bezmezer"/>
        <w:rPr>
          <w:sz w:val="24"/>
          <w:szCs w:val="24"/>
        </w:rPr>
      </w:pPr>
    </w:p>
    <w:p w14:paraId="01E0DC65" w14:textId="77777777" w:rsidR="00294847" w:rsidRPr="00BA7B22" w:rsidRDefault="00294847" w:rsidP="009721FA">
      <w:pPr>
        <w:pStyle w:val="Bezmezer"/>
        <w:rPr>
          <w:sz w:val="24"/>
          <w:szCs w:val="24"/>
        </w:rPr>
      </w:pPr>
    </w:p>
    <w:p w14:paraId="2A73CD8F" w14:textId="77777777" w:rsidR="00DB6063" w:rsidRPr="00BA7B22" w:rsidRDefault="00DB6063" w:rsidP="009721FA">
      <w:pPr>
        <w:pStyle w:val="Bezmezer"/>
        <w:rPr>
          <w:sz w:val="24"/>
          <w:szCs w:val="24"/>
        </w:rPr>
      </w:pPr>
    </w:p>
    <w:p w14:paraId="37A1A9A3" w14:textId="77777777" w:rsidR="00DB6063" w:rsidRPr="00310C73" w:rsidRDefault="00DB6063" w:rsidP="007C7376">
      <w:pPr>
        <w:pStyle w:val="Bezmezer"/>
        <w:jc w:val="center"/>
        <w:rPr>
          <w:b/>
          <w:sz w:val="28"/>
          <w:szCs w:val="28"/>
        </w:rPr>
      </w:pPr>
      <w:r w:rsidRPr="00310C73">
        <w:rPr>
          <w:b/>
          <w:sz w:val="28"/>
          <w:szCs w:val="28"/>
        </w:rPr>
        <w:t>II. Statutární a kontrolní orgány</w:t>
      </w:r>
    </w:p>
    <w:p w14:paraId="4FF5B605" w14:textId="77777777" w:rsidR="007C7376" w:rsidRPr="007C7376" w:rsidRDefault="007C7376" w:rsidP="007C7376">
      <w:pPr>
        <w:pStyle w:val="Bezmezer"/>
        <w:jc w:val="center"/>
        <w:rPr>
          <w:b/>
          <w:sz w:val="32"/>
          <w:szCs w:val="32"/>
        </w:rPr>
      </w:pPr>
    </w:p>
    <w:p w14:paraId="2054B58F" w14:textId="77777777" w:rsidR="00DB6063" w:rsidRPr="00BA7B22" w:rsidRDefault="008945C5" w:rsidP="009721F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Statutá</w:t>
      </w:r>
      <w:r w:rsidR="00DB6063" w:rsidRPr="00BA7B22">
        <w:rPr>
          <w:sz w:val="24"/>
          <w:szCs w:val="24"/>
        </w:rPr>
        <w:t>rním orgánem nadačního f</w:t>
      </w:r>
      <w:r>
        <w:rPr>
          <w:sz w:val="24"/>
          <w:szCs w:val="24"/>
        </w:rPr>
        <w:t>ondu je správní rada. Pracuje</w:t>
      </w:r>
      <w:r w:rsidR="00DB6063" w:rsidRPr="00BA7B22">
        <w:rPr>
          <w:sz w:val="24"/>
          <w:szCs w:val="24"/>
        </w:rPr>
        <w:t xml:space="preserve"> v tomto složení:</w:t>
      </w:r>
    </w:p>
    <w:p w14:paraId="6CC5FD52" w14:textId="77777777" w:rsidR="00DB6063" w:rsidRPr="00BA7B22" w:rsidRDefault="00DB6063" w:rsidP="009721FA">
      <w:pPr>
        <w:pStyle w:val="Bezmezer"/>
        <w:rPr>
          <w:sz w:val="24"/>
          <w:szCs w:val="24"/>
        </w:rPr>
      </w:pPr>
    </w:p>
    <w:p w14:paraId="029432D8" w14:textId="77777777" w:rsidR="00DB6063" w:rsidRPr="00BA7B22" w:rsidRDefault="00DB6063" w:rsidP="009721FA">
      <w:pPr>
        <w:pStyle w:val="Bezmezer"/>
        <w:rPr>
          <w:sz w:val="24"/>
          <w:szCs w:val="24"/>
        </w:rPr>
      </w:pPr>
      <w:r w:rsidRPr="00BA7B22">
        <w:rPr>
          <w:b/>
          <w:sz w:val="24"/>
          <w:szCs w:val="24"/>
        </w:rPr>
        <w:t>Předsedkyně správní rady:</w:t>
      </w:r>
      <w:r w:rsidRPr="00BA7B22">
        <w:rPr>
          <w:sz w:val="24"/>
          <w:szCs w:val="24"/>
        </w:rPr>
        <w:t xml:space="preserve"> Andrea Fiurášková</w:t>
      </w:r>
    </w:p>
    <w:p w14:paraId="0A6F4C48" w14:textId="77777777" w:rsidR="00240DA9" w:rsidRPr="00BA7B22" w:rsidRDefault="00240DA9" w:rsidP="009721FA">
      <w:pPr>
        <w:pStyle w:val="Bezmezer"/>
        <w:rPr>
          <w:sz w:val="24"/>
          <w:szCs w:val="24"/>
        </w:rPr>
      </w:pPr>
    </w:p>
    <w:p w14:paraId="6ACE2865" w14:textId="77777777" w:rsidR="00DB6063" w:rsidRPr="00BA7B22" w:rsidRDefault="00DB6063" w:rsidP="009721FA">
      <w:pPr>
        <w:pStyle w:val="Bezmezer"/>
        <w:rPr>
          <w:sz w:val="24"/>
          <w:szCs w:val="24"/>
        </w:rPr>
      </w:pPr>
      <w:r w:rsidRPr="00BA7B22">
        <w:rPr>
          <w:b/>
          <w:sz w:val="24"/>
          <w:szCs w:val="24"/>
        </w:rPr>
        <w:t>Členové správní rady:</w:t>
      </w:r>
      <w:r w:rsidRPr="00BA7B22">
        <w:rPr>
          <w:sz w:val="24"/>
          <w:szCs w:val="24"/>
        </w:rPr>
        <w:t xml:space="preserve"> Jaroslava Kramolišová</w:t>
      </w:r>
    </w:p>
    <w:p w14:paraId="01F08B0B" w14:textId="77777777" w:rsidR="00DB6063" w:rsidRPr="00BA7B22" w:rsidRDefault="008945C5" w:rsidP="009721F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DB6063" w:rsidRPr="00BA7B22">
        <w:rPr>
          <w:sz w:val="24"/>
          <w:szCs w:val="24"/>
        </w:rPr>
        <w:t>Taťána Kolářová</w:t>
      </w:r>
    </w:p>
    <w:p w14:paraId="0412DFF8" w14:textId="77777777" w:rsidR="00240DA9" w:rsidRPr="00BA7B22" w:rsidRDefault="00240DA9" w:rsidP="009721FA">
      <w:pPr>
        <w:pStyle w:val="Bezmezer"/>
        <w:rPr>
          <w:sz w:val="24"/>
          <w:szCs w:val="24"/>
        </w:rPr>
      </w:pPr>
    </w:p>
    <w:p w14:paraId="6326DEB2" w14:textId="77777777" w:rsidR="00DB6063" w:rsidRPr="00BA7B22" w:rsidRDefault="00DB6063" w:rsidP="009721FA">
      <w:pPr>
        <w:pStyle w:val="Bezmezer"/>
        <w:rPr>
          <w:sz w:val="24"/>
          <w:szCs w:val="24"/>
        </w:rPr>
      </w:pPr>
      <w:r w:rsidRPr="00BA7B22">
        <w:rPr>
          <w:sz w:val="24"/>
          <w:szCs w:val="24"/>
        </w:rPr>
        <w:t>Kontrolním orgánem nadačního fondu je revizor.</w:t>
      </w:r>
    </w:p>
    <w:p w14:paraId="653A4CF0" w14:textId="77777777" w:rsidR="00DB6063" w:rsidRDefault="008945C5" w:rsidP="009721FA">
      <w:pPr>
        <w:pStyle w:val="Bezmezer"/>
        <w:rPr>
          <w:sz w:val="24"/>
          <w:szCs w:val="24"/>
        </w:rPr>
      </w:pPr>
      <w:r>
        <w:rPr>
          <w:b/>
          <w:sz w:val="24"/>
          <w:szCs w:val="24"/>
        </w:rPr>
        <w:t>Fun</w:t>
      </w:r>
      <w:r w:rsidR="00294847">
        <w:rPr>
          <w:b/>
          <w:sz w:val="24"/>
          <w:szCs w:val="24"/>
        </w:rPr>
        <w:t>kce revizora v roce 2023</w:t>
      </w:r>
      <w:r w:rsidR="00240DA9" w:rsidRPr="00BA7B22">
        <w:rPr>
          <w:b/>
          <w:sz w:val="24"/>
          <w:szCs w:val="24"/>
        </w:rPr>
        <w:t>:</w:t>
      </w:r>
      <w:r w:rsidR="00240DA9" w:rsidRPr="00BA7B22">
        <w:rPr>
          <w:sz w:val="24"/>
          <w:szCs w:val="24"/>
        </w:rPr>
        <w:t xml:space="preserve"> </w:t>
      </w:r>
      <w:r w:rsidR="00294847">
        <w:rPr>
          <w:sz w:val="24"/>
          <w:szCs w:val="24"/>
        </w:rPr>
        <w:t xml:space="preserve">Kateřina </w:t>
      </w:r>
      <w:proofErr w:type="spellStart"/>
      <w:r w:rsidR="00294847">
        <w:rPr>
          <w:sz w:val="24"/>
          <w:szCs w:val="24"/>
        </w:rPr>
        <w:t>Dorotíková</w:t>
      </w:r>
      <w:proofErr w:type="spellEnd"/>
    </w:p>
    <w:p w14:paraId="08A66E87" w14:textId="77777777" w:rsidR="008945C5" w:rsidRDefault="008945C5" w:rsidP="009721FA">
      <w:pPr>
        <w:pStyle w:val="Bezmezer"/>
        <w:rPr>
          <w:sz w:val="24"/>
          <w:szCs w:val="24"/>
        </w:rPr>
      </w:pPr>
    </w:p>
    <w:p w14:paraId="73EAF4A0" w14:textId="77777777" w:rsidR="00294847" w:rsidRPr="00BA7B22" w:rsidRDefault="00294847" w:rsidP="009721FA">
      <w:pPr>
        <w:pStyle w:val="Bezmezer"/>
        <w:rPr>
          <w:sz w:val="24"/>
          <w:szCs w:val="24"/>
        </w:rPr>
      </w:pPr>
    </w:p>
    <w:p w14:paraId="17B79830" w14:textId="77777777" w:rsidR="00240DA9" w:rsidRPr="00BA7B22" w:rsidRDefault="00240DA9" w:rsidP="009721FA">
      <w:pPr>
        <w:pStyle w:val="Bezmezer"/>
        <w:rPr>
          <w:sz w:val="24"/>
          <w:szCs w:val="24"/>
        </w:rPr>
      </w:pPr>
    </w:p>
    <w:p w14:paraId="795618DD" w14:textId="77777777" w:rsidR="00240DA9" w:rsidRPr="00310C73" w:rsidRDefault="00240DA9" w:rsidP="007C7376">
      <w:pPr>
        <w:pStyle w:val="Bezmezer"/>
        <w:jc w:val="center"/>
        <w:rPr>
          <w:b/>
          <w:sz w:val="28"/>
          <w:szCs w:val="28"/>
        </w:rPr>
      </w:pPr>
      <w:r w:rsidRPr="00310C73">
        <w:rPr>
          <w:b/>
          <w:sz w:val="28"/>
          <w:szCs w:val="28"/>
        </w:rPr>
        <w:t>III. Účetní metody</w:t>
      </w:r>
    </w:p>
    <w:p w14:paraId="7704D5A9" w14:textId="77777777" w:rsidR="00240DA9" w:rsidRPr="00BA7B22" w:rsidRDefault="00240DA9" w:rsidP="009721FA">
      <w:pPr>
        <w:pStyle w:val="Bezmezer"/>
        <w:rPr>
          <w:sz w:val="24"/>
          <w:szCs w:val="24"/>
        </w:rPr>
      </w:pPr>
    </w:p>
    <w:p w14:paraId="0F85AC82" w14:textId="77777777" w:rsidR="00240DA9" w:rsidRDefault="00240DA9" w:rsidP="009721FA">
      <w:pPr>
        <w:pStyle w:val="Bezmezer"/>
        <w:rPr>
          <w:sz w:val="24"/>
          <w:szCs w:val="24"/>
        </w:rPr>
      </w:pPr>
      <w:r w:rsidRPr="00BA7B22">
        <w:rPr>
          <w:sz w:val="24"/>
          <w:szCs w:val="24"/>
        </w:rPr>
        <w:t>Nad</w:t>
      </w:r>
      <w:r w:rsidR="00294847">
        <w:rPr>
          <w:sz w:val="24"/>
          <w:szCs w:val="24"/>
        </w:rPr>
        <w:t>ační fond postupoval v roce 2023</w:t>
      </w:r>
      <w:r w:rsidRPr="00BA7B22">
        <w:rPr>
          <w:sz w:val="24"/>
          <w:szCs w:val="24"/>
        </w:rPr>
        <w:t xml:space="preserve"> podle Zákona č. 563/1991 Sb., o účetnictví v platném znění, podle Vyhlášky č. 500/2002 Sb. v platném zn</w:t>
      </w:r>
      <w:r w:rsidR="00294847">
        <w:rPr>
          <w:sz w:val="24"/>
          <w:szCs w:val="24"/>
        </w:rPr>
        <w:t>ění. Účetnictví bylo v roce 2023</w:t>
      </w:r>
      <w:r w:rsidRPr="00BA7B22">
        <w:rPr>
          <w:sz w:val="24"/>
          <w:szCs w:val="24"/>
        </w:rPr>
        <w:t xml:space="preserve"> vedeno Kateřinou </w:t>
      </w:r>
      <w:proofErr w:type="spellStart"/>
      <w:r w:rsidRPr="00BA7B22">
        <w:rPr>
          <w:sz w:val="24"/>
          <w:szCs w:val="24"/>
        </w:rPr>
        <w:t>Dorotíkovou</w:t>
      </w:r>
      <w:proofErr w:type="spellEnd"/>
      <w:r w:rsidRPr="00BA7B22">
        <w:rPr>
          <w:sz w:val="24"/>
          <w:szCs w:val="24"/>
        </w:rPr>
        <w:t xml:space="preserve"> a Jaroslavou Kramolišovou.</w:t>
      </w:r>
    </w:p>
    <w:p w14:paraId="1637B14D" w14:textId="77777777" w:rsidR="007C7376" w:rsidRDefault="007C7376" w:rsidP="009721FA">
      <w:pPr>
        <w:pStyle w:val="Bezmezer"/>
        <w:rPr>
          <w:sz w:val="28"/>
          <w:szCs w:val="28"/>
        </w:rPr>
      </w:pPr>
    </w:p>
    <w:p w14:paraId="719981AE" w14:textId="77777777" w:rsidR="00294847" w:rsidRPr="00310C73" w:rsidRDefault="00294847" w:rsidP="009721FA">
      <w:pPr>
        <w:pStyle w:val="Bezmezer"/>
        <w:rPr>
          <w:sz w:val="28"/>
          <w:szCs w:val="28"/>
        </w:rPr>
      </w:pPr>
    </w:p>
    <w:p w14:paraId="2910DE95" w14:textId="77777777" w:rsidR="00240DA9" w:rsidRPr="00310C73" w:rsidRDefault="00240DA9" w:rsidP="007C7376">
      <w:pPr>
        <w:pStyle w:val="Bezmezer"/>
        <w:jc w:val="center"/>
        <w:rPr>
          <w:b/>
          <w:sz w:val="28"/>
          <w:szCs w:val="28"/>
        </w:rPr>
      </w:pPr>
      <w:r w:rsidRPr="00310C73">
        <w:rPr>
          <w:b/>
          <w:sz w:val="28"/>
          <w:szCs w:val="28"/>
        </w:rPr>
        <w:t>IV. Činnost nadačního fond</w:t>
      </w:r>
      <w:r w:rsidR="00294847">
        <w:rPr>
          <w:b/>
          <w:sz w:val="28"/>
          <w:szCs w:val="28"/>
        </w:rPr>
        <w:t>u v roce 2023</w:t>
      </w:r>
    </w:p>
    <w:p w14:paraId="0737C30A" w14:textId="77777777" w:rsidR="00240DA9" w:rsidRPr="00BA7B22" w:rsidRDefault="00240DA9" w:rsidP="009721FA">
      <w:pPr>
        <w:pStyle w:val="Bezmezer"/>
        <w:rPr>
          <w:sz w:val="24"/>
          <w:szCs w:val="24"/>
        </w:rPr>
      </w:pPr>
    </w:p>
    <w:p w14:paraId="0141FFFF" w14:textId="77777777" w:rsidR="00FF07CC" w:rsidRDefault="00294847" w:rsidP="009721F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Nadační fond i v roce 2023</w:t>
      </w:r>
      <w:r w:rsidR="00240DA9" w:rsidRPr="00BA7B22">
        <w:rPr>
          <w:sz w:val="24"/>
          <w:szCs w:val="24"/>
        </w:rPr>
        <w:t xml:space="preserve"> pracoval v souladu se Statutem nada</w:t>
      </w:r>
      <w:r w:rsidR="008945C5">
        <w:rPr>
          <w:sz w:val="24"/>
          <w:szCs w:val="24"/>
        </w:rPr>
        <w:t>čn</w:t>
      </w:r>
      <w:r w:rsidR="00EE1E9E">
        <w:rPr>
          <w:sz w:val="24"/>
          <w:szCs w:val="24"/>
        </w:rPr>
        <w:t>ího fondu.</w:t>
      </w:r>
      <w:r w:rsidR="008945C5">
        <w:rPr>
          <w:sz w:val="24"/>
          <w:szCs w:val="24"/>
        </w:rPr>
        <w:t xml:space="preserve"> Zápisy ze zasedání jsou k n</w:t>
      </w:r>
      <w:r w:rsidR="00EE1E9E">
        <w:rPr>
          <w:sz w:val="24"/>
          <w:szCs w:val="24"/>
        </w:rPr>
        <w:t xml:space="preserve">ahlédnutí v evidenci předsedy Andrey </w:t>
      </w:r>
      <w:proofErr w:type="spellStart"/>
      <w:r w:rsidR="00EE1E9E">
        <w:rPr>
          <w:sz w:val="24"/>
          <w:szCs w:val="24"/>
        </w:rPr>
        <w:t>Fiuráškové</w:t>
      </w:r>
      <w:proofErr w:type="spellEnd"/>
      <w:r w:rsidR="008945C5">
        <w:rPr>
          <w:sz w:val="24"/>
          <w:szCs w:val="24"/>
        </w:rPr>
        <w:t>.</w:t>
      </w:r>
      <w:r w:rsidR="00EE1E9E">
        <w:rPr>
          <w:sz w:val="24"/>
          <w:szCs w:val="24"/>
        </w:rPr>
        <w:t xml:space="preserve"> </w:t>
      </w:r>
    </w:p>
    <w:p w14:paraId="5C06974D" w14:textId="77777777" w:rsidR="007C7376" w:rsidRDefault="007C7376" w:rsidP="009721FA">
      <w:pPr>
        <w:pStyle w:val="Bezmezer"/>
        <w:rPr>
          <w:sz w:val="24"/>
          <w:szCs w:val="24"/>
        </w:rPr>
      </w:pPr>
    </w:p>
    <w:p w14:paraId="03E751A0" w14:textId="77777777" w:rsidR="00294847" w:rsidRPr="00BA7B22" w:rsidRDefault="00294847" w:rsidP="009721FA">
      <w:pPr>
        <w:pStyle w:val="Bezmezer"/>
        <w:rPr>
          <w:sz w:val="24"/>
          <w:szCs w:val="24"/>
        </w:rPr>
      </w:pPr>
    </w:p>
    <w:p w14:paraId="5C330E3C" w14:textId="77777777" w:rsidR="00FF07CC" w:rsidRPr="00310C73" w:rsidRDefault="00FF07CC" w:rsidP="007C7376">
      <w:pPr>
        <w:pStyle w:val="Bezmezer"/>
        <w:jc w:val="center"/>
        <w:rPr>
          <w:b/>
          <w:sz w:val="28"/>
          <w:szCs w:val="28"/>
        </w:rPr>
      </w:pPr>
      <w:r w:rsidRPr="00310C73">
        <w:rPr>
          <w:b/>
          <w:sz w:val="28"/>
          <w:szCs w:val="28"/>
        </w:rPr>
        <w:t xml:space="preserve">V. </w:t>
      </w:r>
      <w:r w:rsidR="00EE1E9E">
        <w:rPr>
          <w:b/>
          <w:sz w:val="28"/>
          <w:szCs w:val="28"/>
        </w:rPr>
        <w:t>Přehled hlavních ú</w:t>
      </w:r>
      <w:r w:rsidR="00294847">
        <w:rPr>
          <w:b/>
          <w:sz w:val="28"/>
          <w:szCs w:val="28"/>
        </w:rPr>
        <w:t>kolů roku 2024</w:t>
      </w:r>
    </w:p>
    <w:p w14:paraId="2DB60CF5" w14:textId="77777777" w:rsidR="00FF07CC" w:rsidRPr="00BA7B22" w:rsidRDefault="00FF07CC" w:rsidP="009721FA">
      <w:pPr>
        <w:pStyle w:val="Bezmezer"/>
        <w:rPr>
          <w:sz w:val="24"/>
          <w:szCs w:val="24"/>
        </w:rPr>
      </w:pPr>
    </w:p>
    <w:p w14:paraId="3C1BE1D4" w14:textId="77777777" w:rsidR="009721FA" w:rsidRPr="00BA7B22" w:rsidRDefault="00294847" w:rsidP="009721F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Nadační fond bude v roce 2024</w:t>
      </w:r>
      <w:r w:rsidR="00FF07CC" w:rsidRPr="00BA7B22">
        <w:rPr>
          <w:sz w:val="24"/>
          <w:szCs w:val="24"/>
        </w:rPr>
        <w:t xml:space="preserve"> nadále pokračovat v podpoře mimoškolní a zájmové činnosti žáků, přispívat vzdělávacímu procesu s možností využití v oblasti kulturních a sportovních akcí Základní</w:t>
      </w:r>
      <w:r w:rsidR="00EE1E9E">
        <w:rPr>
          <w:sz w:val="24"/>
          <w:szCs w:val="24"/>
        </w:rPr>
        <w:t xml:space="preserve"> školy</w:t>
      </w:r>
      <w:r w:rsidR="00FF07CC" w:rsidRPr="00BA7B22">
        <w:rPr>
          <w:sz w:val="24"/>
          <w:szCs w:val="24"/>
        </w:rPr>
        <w:t xml:space="preserve"> a Mateřské školy.</w:t>
      </w:r>
    </w:p>
    <w:p w14:paraId="14B35F28" w14:textId="77777777" w:rsidR="00FF07CC" w:rsidRPr="00BA7B22" w:rsidRDefault="00FF07CC" w:rsidP="009721FA">
      <w:pPr>
        <w:pStyle w:val="Bezmezer"/>
        <w:rPr>
          <w:sz w:val="24"/>
          <w:szCs w:val="24"/>
        </w:rPr>
      </w:pPr>
    </w:p>
    <w:p w14:paraId="40562C8A" w14:textId="77777777" w:rsidR="007C7376" w:rsidRDefault="007C7376" w:rsidP="007C7376">
      <w:pPr>
        <w:pStyle w:val="Bezmezer"/>
        <w:jc w:val="center"/>
        <w:rPr>
          <w:b/>
          <w:sz w:val="32"/>
          <w:szCs w:val="32"/>
        </w:rPr>
      </w:pPr>
    </w:p>
    <w:p w14:paraId="44F78E03" w14:textId="77777777" w:rsidR="007C7376" w:rsidRDefault="007C7376" w:rsidP="007C7376">
      <w:pPr>
        <w:pStyle w:val="Bezmezer"/>
        <w:jc w:val="center"/>
        <w:rPr>
          <w:b/>
          <w:sz w:val="32"/>
          <w:szCs w:val="32"/>
        </w:rPr>
      </w:pPr>
    </w:p>
    <w:p w14:paraId="680FE7CC" w14:textId="77777777" w:rsidR="007C7376" w:rsidRDefault="007C7376" w:rsidP="007C7376">
      <w:pPr>
        <w:pStyle w:val="Bezmezer"/>
        <w:jc w:val="center"/>
        <w:rPr>
          <w:b/>
          <w:sz w:val="32"/>
          <w:szCs w:val="32"/>
        </w:rPr>
      </w:pPr>
    </w:p>
    <w:p w14:paraId="453C6DBA" w14:textId="77777777" w:rsidR="007C7376" w:rsidRDefault="007C7376" w:rsidP="007C7376">
      <w:pPr>
        <w:pStyle w:val="Bezmezer"/>
        <w:jc w:val="center"/>
        <w:rPr>
          <w:b/>
          <w:sz w:val="32"/>
          <w:szCs w:val="32"/>
        </w:rPr>
      </w:pPr>
    </w:p>
    <w:p w14:paraId="3A4A52A3" w14:textId="77777777" w:rsidR="007C7376" w:rsidRDefault="007C7376" w:rsidP="007C7376">
      <w:pPr>
        <w:pStyle w:val="Bezmezer"/>
        <w:jc w:val="center"/>
        <w:rPr>
          <w:b/>
          <w:sz w:val="32"/>
          <w:szCs w:val="32"/>
        </w:rPr>
      </w:pPr>
    </w:p>
    <w:p w14:paraId="5050F76D" w14:textId="77777777" w:rsidR="007C7376" w:rsidRDefault="007C7376" w:rsidP="007C7376">
      <w:pPr>
        <w:pStyle w:val="Bezmezer"/>
        <w:jc w:val="center"/>
        <w:rPr>
          <w:b/>
          <w:sz w:val="32"/>
          <w:szCs w:val="32"/>
        </w:rPr>
      </w:pPr>
    </w:p>
    <w:p w14:paraId="4D3103FD" w14:textId="77777777" w:rsidR="007C7376" w:rsidRDefault="007C7376" w:rsidP="007C7376">
      <w:pPr>
        <w:pStyle w:val="Bezmezer"/>
        <w:jc w:val="center"/>
        <w:rPr>
          <w:b/>
          <w:sz w:val="32"/>
          <w:szCs w:val="32"/>
        </w:rPr>
      </w:pPr>
    </w:p>
    <w:p w14:paraId="6C72D042" w14:textId="77777777" w:rsidR="007C7376" w:rsidRDefault="007C7376" w:rsidP="007C7376">
      <w:pPr>
        <w:pStyle w:val="Bezmezer"/>
        <w:jc w:val="center"/>
        <w:rPr>
          <w:b/>
          <w:sz w:val="32"/>
          <w:szCs w:val="32"/>
        </w:rPr>
      </w:pPr>
    </w:p>
    <w:p w14:paraId="0BAC5B88" w14:textId="77777777" w:rsidR="007C7376" w:rsidRDefault="007C7376" w:rsidP="007C7376">
      <w:pPr>
        <w:pStyle w:val="Bezmezer"/>
        <w:jc w:val="center"/>
        <w:rPr>
          <w:b/>
          <w:sz w:val="32"/>
          <w:szCs w:val="32"/>
        </w:rPr>
      </w:pPr>
    </w:p>
    <w:p w14:paraId="6E402514" w14:textId="77777777" w:rsidR="00E24A60" w:rsidRDefault="00E24A60" w:rsidP="007C7376">
      <w:pPr>
        <w:pStyle w:val="Bezmezer"/>
        <w:jc w:val="center"/>
        <w:rPr>
          <w:b/>
          <w:sz w:val="32"/>
          <w:szCs w:val="32"/>
        </w:rPr>
      </w:pPr>
    </w:p>
    <w:p w14:paraId="2DDB64B5" w14:textId="77777777" w:rsidR="00E24A60" w:rsidRDefault="00E24A60" w:rsidP="007C7376">
      <w:pPr>
        <w:pStyle w:val="Bezmezer"/>
        <w:jc w:val="center"/>
        <w:rPr>
          <w:b/>
          <w:sz w:val="32"/>
          <w:szCs w:val="32"/>
        </w:rPr>
      </w:pPr>
    </w:p>
    <w:p w14:paraId="54B331B8" w14:textId="77777777" w:rsidR="00E24A60" w:rsidRDefault="00E24A60" w:rsidP="007C7376">
      <w:pPr>
        <w:pStyle w:val="Bezmezer"/>
        <w:jc w:val="center"/>
        <w:rPr>
          <w:b/>
          <w:sz w:val="32"/>
          <w:szCs w:val="32"/>
        </w:rPr>
      </w:pPr>
    </w:p>
    <w:p w14:paraId="798741FF" w14:textId="77777777" w:rsidR="00E24A60" w:rsidRDefault="00E24A60" w:rsidP="007C7376">
      <w:pPr>
        <w:pStyle w:val="Bezmezer"/>
        <w:jc w:val="center"/>
        <w:rPr>
          <w:b/>
          <w:sz w:val="32"/>
          <w:szCs w:val="32"/>
        </w:rPr>
      </w:pPr>
    </w:p>
    <w:p w14:paraId="54FBD1E4" w14:textId="77777777" w:rsidR="007C7376" w:rsidRDefault="007C7376" w:rsidP="00DF0442">
      <w:pPr>
        <w:pStyle w:val="Bezmezer"/>
        <w:rPr>
          <w:b/>
          <w:sz w:val="32"/>
          <w:szCs w:val="32"/>
        </w:rPr>
      </w:pPr>
    </w:p>
    <w:p w14:paraId="5BAFF437" w14:textId="77777777" w:rsidR="00DF0442" w:rsidRDefault="00DF0442" w:rsidP="00DF0442">
      <w:pPr>
        <w:pStyle w:val="Bezmezer"/>
        <w:rPr>
          <w:b/>
          <w:sz w:val="32"/>
          <w:szCs w:val="32"/>
        </w:rPr>
      </w:pPr>
    </w:p>
    <w:p w14:paraId="0838BA66" w14:textId="77777777" w:rsidR="007C7376" w:rsidRDefault="007C7376" w:rsidP="007C7376">
      <w:pPr>
        <w:pStyle w:val="Bezmezer"/>
        <w:jc w:val="center"/>
        <w:rPr>
          <w:b/>
          <w:sz w:val="32"/>
          <w:szCs w:val="32"/>
        </w:rPr>
      </w:pPr>
    </w:p>
    <w:p w14:paraId="03539B6C" w14:textId="77777777" w:rsidR="007C7376" w:rsidRDefault="007C7376" w:rsidP="007C7376">
      <w:pPr>
        <w:pStyle w:val="Bezmezer"/>
        <w:jc w:val="center"/>
        <w:rPr>
          <w:b/>
          <w:sz w:val="32"/>
          <w:szCs w:val="32"/>
        </w:rPr>
      </w:pPr>
    </w:p>
    <w:p w14:paraId="397E32D6" w14:textId="77777777" w:rsidR="00816DA4" w:rsidRDefault="00816DA4" w:rsidP="00816DA4">
      <w:pPr>
        <w:pStyle w:val="Bezmezer"/>
        <w:jc w:val="center"/>
        <w:rPr>
          <w:b/>
          <w:sz w:val="28"/>
          <w:szCs w:val="28"/>
        </w:rPr>
      </w:pPr>
    </w:p>
    <w:p w14:paraId="397102DA" w14:textId="77777777" w:rsidR="00C828CB" w:rsidRDefault="00C828CB" w:rsidP="00816DA4">
      <w:pPr>
        <w:pStyle w:val="Bezmezer"/>
        <w:jc w:val="center"/>
        <w:rPr>
          <w:b/>
          <w:sz w:val="28"/>
          <w:szCs w:val="28"/>
        </w:rPr>
      </w:pPr>
    </w:p>
    <w:p w14:paraId="3F873E23" w14:textId="77777777" w:rsidR="00C828CB" w:rsidRPr="00A2682F" w:rsidRDefault="00C828CB" w:rsidP="00C828CB">
      <w:pPr>
        <w:rPr>
          <w:b/>
          <w:sz w:val="28"/>
          <w:szCs w:val="28"/>
        </w:rPr>
      </w:pPr>
    </w:p>
    <w:p w14:paraId="42678F7E" w14:textId="77777777" w:rsidR="00294847" w:rsidRPr="0076557B" w:rsidRDefault="00294847" w:rsidP="00294847">
      <w:pPr>
        <w:jc w:val="center"/>
        <w:rPr>
          <w:b/>
          <w:sz w:val="28"/>
          <w:szCs w:val="28"/>
          <w:u w:val="single"/>
        </w:rPr>
      </w:pPr>
      <w:r w:rsidRPr="0076557B">
        <w:rPr>
          <w:b/>
          <w:sz w:val="28"/>
          <w:szCs w:val="28"/>
          <w:u w:val="single"/>
        </w:rPr>
        <w:lastRenderedPageBreak/>
        <w:t>Výroční zpráva o hospodaření za rok 2023</w:t>
      </w:r>
    </w:p>
    <w:p w14:paraId="19F8B941" w14:textId="77777777" w:rsidR="00294847" w:rsidRPr="0076557B" w:rsidRDefault="00294847" w:rsidP="00294847">
      <w:pPr>
        <w:jc w:val="center"/>
        <w:rPr>
          <w:b/>
          <w:sz w:val="24"/>
          <w:szCs w:val="24"/>
          <w:u w:val="single"/>
        </w:rPr>
      </w:pPr>
    </w:p>
    <w:p w14:paraId="75E7BC57" w14:textId="77777777" w:rsidR="00294847" w:rsidRPr="0076557B" w:rsidRDefault="00294847" w:rsidP="00294847">
      <w:pPr>
        <w:rPr>
          <w:sz w:val="24"/>
          <w:szCs w:val="24"/>
        </w:rPr>
      </w:pPr>
      <w:r>
        <w:rPr>
          <w:sz w:val="24"/>
          <w:szCs w:val="24"/>
        </w:rPr>
        <w:t xml:space="preserve">Hospodářský výsledek za rok 2023                                        </w:t>
      </w:r>
      <w:r w:rsidRPr="0076557B">
        <w:rPr>
          <w:sz w:val="24"/>
          <w:szCs w:val="24"/>
        </w:rPr>
        <w:t xml:space="preserve"> 27</w:t>
      </w:r>
      <w:r>
        <w:rPr>
          <w:sz w:val="24"/>
          <w:szCs w:val="24"/>
        </w:rPr>
        <w:t>.</w:t>
      </w:r>
      <w:r w:rsidRPr="0076557B">
        <w:rPr>
          <w:sz w:val="24"/>
          <w:szCs w:val="24"/>
        </w:rPr>
        <w:t xml:space="preserve">573,- Kč </w:t>
      </w:r>
    </w:p>
    <w:p w14:paraId="56314B9E" w14:textId="77777777" w:rsidR="00294847" w:rsidRPr="0076557B" w:rsidRDefault="00294847" w:rsidP="00294847">
      <w:pPr>
        <w:rPr>
          <w:sz w:val="24"/>
          <w:szCs w:val="24"/>
        </w:rPr>
      </w:pPr>
      <w:r w:rsidRPr="0076557B">
        <w:rPr>
          <w:sz w:val="24"/>
          <w:szCs w:val="24"/>
        </w:rPr>
        <w:t xml:space="preserve">Celkové příjmy </w:t>
      </w:r>
      <w:r>
        <w:rPr>
          <w:sz w:val="24"/>
          <w:szCs w:val="24"/>
        </w:rPr>
        <w:t xml:space="preserve">                                                                        </w:t>
      </w:r>
      <w:proofErr w:type="gramStart"/>
      <w:r>
        <w:rPr>
          <w:sz w:val="24"/>
          <w:szCs w:val="24"/>
        </w:rPr>
        <w:t>163.</w:t>
      </w:r>
      <w:r w:rsidRPr="0076557B">
        <w:rPr>
          <w:sz w:val="24"/>
          <w:szCs w:val="24"/>
        </w:rPr>
        <w:t>331,-</w:t>
      </w:r>
      <w:proofErr w:type="gramEnd"/>
      <w:r w:rsidRPr="0076557B">
        <w:rPr>
          <w:sz w:val="24"/>
          <w:szCs w:val="24"/>
        </w:rPr>
        <w:t xml:space="preserve"> Kč </w:t>
      </w:r>
    </w:p>
    <w:p w14:paraId="3C2EC989" w14:textId="77777777" w:rsidR="00294847" w:rsidRDefault="00294847" w:rsidP="00294847">
      <w:pPr>
        <w:rPr>
          <w:sz w:val="24"/>
          <w:szCs w:val="24"/>
        </w:rPr>
      </w:pPr>
      <w:r w:rsidRPr="0076557B">
        <w:rPr>
          <w:sz w:val="24"/>
          <w:szCs w:val="24"/>
        </w:rPr>
        <w:t xml:space="preserve">Celkové výdaje </w:t>
      </w:r>
      <w:r>
        <w:rPr>
          <w:sz w:val="24"/>
          <w:szCs w:val="24"/>
        </w:rPr>
        <w:t xml:space="preserve">                                                                        </w:t>
      </w:r>
      <w:proofErr w:type="gramStart"/>
      <w:r>
        <w:rPr>
          <w:sz w:val="24"/>
          <w:szCs w:val="24"/>
        </w:rPr>
        <w:t>143.</w:t>
      </w:r>
      <w:r w:rsidRPr="0076557B">
        <w:rPr>
          <w:sz w:val="24"/>
          <w:szCs w:val="24"/>
        </w:rPr>
        <w:t>986</w:t>
      </w:r>
      <w:r>
        <w:rPr>
          <w:sz w:val="24"/>
          <w:szCs w:val="24"/>
        </w:rPr>
        <w:t>,</w:t>
      </w:r>
      <w:r w:rsidRPr="0076557B">
        <w:rPr>
          <w:sz w:val="24"/>
          <w:szCs w:val="24"/>
        </w:rPr>
        <w:t>-</w:t>
      </w:r>
      <w:proofErr w:type="gramEnd"/>
      <w:r w:rsidRPr="0076557B">
        <w:rPr>
          <w:sz w:val="24"/>
          <w:szCs w:val="24"/>
        </w:rPr>
        <w:t xml:space="preserve"> Kč </w:t>
      </w:r>
    </w:p>
    <w:p w14:paraId="69F65E24" w14:textId="77777777" w:rsidR="00294847" w:rsidRPr="0076557B" w:rsidRDefault="00294847" w:rsidP="00294847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14:paraId="2B866EF6" w14:textId="77777777" w:rsidR="00294847" w:rsidRPr="0076557B" w:rsidRDefault="00294847" w:rsidP="00294847">
      <w:pPr>
        <w:rPr>
          <w:b/>
          <w:sz w:val="24"/>
          <w:szCs w:val="24"/>
        </w:rPr>
      </w:pPr>
      <w:r w:rsidRPr="0076557B">
        <w:rPr>
          <w:b/>
          <w:sz w:val="24"/>
          <w:szCs w:val="24"/>
        </w:rPr>
        <w:t xml:space="preserve">Výdaje: </w:t>
      </w:r>
    </w:p>
    <w:p w14:paraId="5F5B8BB6" w14:textId="77777777" w:rsidR="00294847" w:rsidRPr="0076557B" w:rsidRDefault="00294847" w:rsidP="00294847">
      <w:pPr>
        <w:rPr>
          <w:sz w:val="24"/>
          <w:szCs w:val="24"/>
        </w:rPr>
      </w:pPr>
      <w:r>
        <w:rPr>
          <w:sz w:val="24"/>
          <w:szCs w:val="24"/>
        </w:rPr>
        <w:t>Cestovné (</w:t>
      </w:r>
      <w:proofErr w:type="gramStart"/>
      <w:r>
        <w:rPr>
          <w:sz w:val="24"/>
          <w:szCs w:val="24"/>
        </w:rPr>
        <w:t xml:space="preserve">autobus)   </w:t>
      </w:r>
      <w:proofErr w:type="gramEnd"/>
      <w:r>
        <w:rPr>
          <w:sz w:val="24"/>
          <w:szCs w:val="24"/>
        </w:rPr>
        <w:t xml:space="preserve">                                                                  5.</w:t>
      </w:r>
      <w:r w:rsidRPr="0076557B">
        <w:rPr>
          <w:sz w:val="24"/>
          <w:szCs w:val="24"/>
        </w:rPr>
        <w:t xml:space="preserve">919,- Kč </w:t>
      </w:r>
    </w:p>
    <w:p w14:paraId="560BB5BC" w14:textId="77777777" w:rsidR="00294847" w:rsidRPr="0076557B" w:rsidRDefault="00294847" w:rsidP="00294847">
      <w:pPr>
        <w:rPr>
          <w:sz w:val="24"/>
          <w:szCs w:val="24"/>
        </w:rPr>
      </w:pPr>
      <w:r>
        <w:rPr>
          <w:sz w:val="24"/>
          <w:szCs w:val="24"/>
        </w:rPr>
        <w:t xml:space="preserve">Mzdové náklady                                                                           </w:t>
      </w:r>
      <w:proofErr w:type="gramStart"/>
      <w:r>
        <w:rPr>
          <w:sz w:val="24"/>
          <w:szCs w:val="24"/>
        </w:rPr>
        <w:t>4.</w:t>
      </w:r>
      <w:r w:rsidRPr="0076557B">
        <w:rPr>
          <w:sz w:val="24"/>
          <w:szCs w:val="24"/>
        </w:rPr>
        <w:t>500,-</w:t>
      </w:r>
      <w:proofErr w:type="gramEnd"/>
      <w:r w:rsidRPr="0076557B">
        <w:rPr>
          <w:sz w:val="24"/>
          <w:szCs w:val="24"/>
        </w:rPr>
        <w:t xml:space="preserve"> Kč </w:t>
      </w:r>
    </w:p>
    <w:p w14:paraId="1A47C75D" w14:textId="77777777" w:rsidR="00294847" w:rsidRPr="0076557B" w:rsidRDefault="00294847" w:rsidP="00294847">
      <w:pPr>
        <w:rPr>
          <w:sz w:val="24"/>
          <w:szCs w:val="24"/>
        </w:rPr>
      </w:pPr>
      <w:r>
        <w:rPr>
          <w:sz w:val="24"/>
          <w:szCs w:val="24"/>
        </w:rPr>
        <w:t xml:space="preserve">Bankovní poplatky                                                                        </w:t>
      </w:r>
      <w:proofErr w:type="gramStart"/>
      <w:r>
        <w:rPr>
          <w:sz w:val="24"/>
          <w:szCs w:val="24"/>
        </w:rPr>
        <w:t>2.</w:t>
      </w:r>
      <w:r w:rsidRPr="0076557B">
        <w:rPr>
          <w:sz w:val="24"/>
          <w:szCs w:val="24"/>
        </w:rPr>
        <w:t>239,-</w:t>
      </w:r>
      <w:proofErr w:type="gramEnd"/>
      <w:r w:rsidRPr="0076557B">
        <w:rPr>
          <w:sz w:val="24"/>
          <w:szCs w:val="24"/>
        </w:rPr>
        <w:t xml:space="preserve">Kč </w:t>
      </w:r>
    </w:p>
    <w:p w14:paraId="4EB7FB00" w14:textId="77777777" w:rsidR="00294847" w:rsidRPr="0076557B" w:rsidRDefault="00294847" w:rsidP="00294847">
      <w:pPr>
        <w:rPr>
          <w:b/>
          <w:sz w:val="24"/>
          <w:szCs w:val="24"/>
        </w:rPr>
      </w:pPr>
      <w:r w:rsidRPr="0076557B">
        <w:rPr>
          <w:b/>
          <w:sz w:val="24"/>
          <w:szCs w:val="24"/>
        </w:rPr>
        <w:t xml:space="preserve">Materiál: </w:t>
      </w:r>
    </w:p>
    <w:p w14:paraId="0324FC08" w14:textId="77777777" w:rsidR="00294847" w:rsidRPr="0076557B" w:rsidRDefault="00294847" w:rsidP="00294847">
      <w:pPr>
        <w:rPr>
          <w:sz w:val="24"/>
          <w:szCs w:val="24"/>
        </w:rPr>
      </w:pPr>
      <w:r w:rsidRPr="0076557B">
        <w:rPr>
          <w:sz w:val="24"/>
          <w:szCs w:val="24"/>
        </w:rPr>
        <w:t>Upomínkové předměty, o</w:t>
      </w:r>
      <w:r>
        <w:rPr>
          <w:sz w:val="24"/>
          <w:szCs w:val="24"/>
        </w:rPr>
        <w:t xml:space="preserve">bčerstvení, odměny pro děti   </w:t>
      </w:r>
      <w:proofErr w:type="gramStart"/>
      <w:r>
        <w:rPr>
          <w:sz w:val="24"/>
          <w:szCs w:val="24"/>
        </w:rPr>
        <w:t>131.</w:t>
      </w:r>
      <w:r w:rsidRPr="0076557B">
        <w:rPr>
          <w:sz w:val="24"/>
          <w:szCs w:val="24"/>
        </w:rPr>
        <w:t>328,-</w:t>
      </w:r>
      <w:proofErr w:type="gramEnd"/>
      <w:r w:rsidRPr="0076557B">
        <w:rPr>
          <w:sz w:val="24"/>
          <w:szCs w:val="24"/>
        </w:rPr>
        <w:t xml:space="preserve"> Kč </w:t>
      </w:r>
    </w:p>
    <w:p w14:paraId="3CE567E4" w14:textId="77777777" w:rsidR="00294847" w:rsidRPr="0076557B" w:rsidRDefault="00294847" w:rsidP="00294847">
      <w:pPr>
        <w:rPr>
          <w:sz w:val="24"/>
          <w:szCs w:val="24"/>
        </w:rPr>
      </w:pPr>
      <w:proofErr w:type="spellStart"/>
      <w:r w:rsidRPr="0076557B">
        <w:rPr>
          <w:b/>
          <w:sz w:val="24"/>
          <w:szCs w:val="24"/>
        </w:rPr>
        <w:t>Soláněk</w:t>
      </w:r>
      <w:proofErr w:type="spellEnd"/>
      <w:r>
        <w:rPr>
          <w:sz w:val="24"/>
          <w:szCs w:val="24"/>
        </w:rPr>
        <w:t>:</w:t>
      </w:r>
      <w:r w:rsidRPr="0076557B">
        <w:rPr>
          <w:sz w:val="24"/>
          <w:szCs w:val="24"/>
        </w:rPr>
        <w:t xml:space="preserve"> </w:t>
      </w:r>
    </w:p>
    <w:p w14:paraId="47CF7D62" w14:textId="77777777" w:rsidR="00294847" w:rsidRPr="0076557B" w:rsidRDefault="00294847" w:rsidP="00294847">
      <w:pPr>
        <w:rPr>
          <w:sz w:val="24"/>
          <w:szCs w:val="24"/>
        </w:rPr>
      </w:pPr>
      <w:r w:rsidRPr="0076557B">
        <w:rPr>
          <w:sz w:val="24"/>
          <w:szCs w:val="24"/>
        </w:rPr>
        <w:t>Příjem z</w:t>
      </w:r>
      <w:r>
        <w:rPr>
          <w:sz w:val="24"/>
          <w:szCs w:val="24"/>
        </w:rPr>
        <w:t xml:space="preserve"> dotace Obec Hutisko-Solanec                                  </w:t>
      </w:r>
      <w:proofErr w:type="gramStart"/>
      <w:r>
        <w:rPr>
          <w:sz w:val="24"/>
          <w:szCs w:val="24"/>
        </w:rPr>
        <w:t>20.</w:t>
      </w:r>
      <w:r w:rsidRPr="0076557B">
        <w:rPr>
          <w:sz w:val="24"/>
          <w:szCs w:val="24"/>
        </w:rPr>
        <w:t>000,-</w:t>
      </w:r>
      <w:proofErr w:type="gramEnd"/>
      <w:r w:rsidRPr="0076557B">
        <w:rPr>
          <w:sz w:val="24"/>
          <w:szCs w:val="24"/>
        </w:rPr>
        <w:t xml:space="preserve"> Kč</w:t>
      </w:r>
    </w:p>
    <w:p w14:paraId="7E09E420" w14:textId="77777777" w:rsidR="00294847" w:rsidRPr="0076557B" w:rsidRDefault="00294847" w:rsidP="00294847">
      <w:pPr>
        <w:rPr>
          <w:sz w:val="24"/>
          <w:szCs w:val="24"/>
        </w:rPr>
      </w:pPr>
      <w:r>
        <w:rPr>
          <w:sz w:val="24"/>
          <w:szCs w:val="24"/>
        </w:rPr>
        <w:t xml:space="preserve"> Vyčerpáno                                                                                  </w:t>
      </w:r>
      <w:proofErr w:type="gramStart"/>
      <w:r>
        <w:rPr>
          <w:sz w:val="24"/>
          <w:szCs w:val="24"/>
        </w:rPr>
        <w:t>20.</w:t>
      </w:r>
      <w:r w:rsidRPr="0076557B">
        <w:rPr>
          <w:sz w:val="24"/>
          <w:szCs w:val="24"/>
        </w:rPr>
        <w:t>000,-</w:t>
      </w:r>
      <w:proofErr w:type="gramEnd"/>
      <w:r w:rsidRPr="0076557B">
        <w:rPr>
          <w:sz w:val="24"/>
          <w:szCs w:val="24"/>
        </w:rPr>
        <w:t xml:space="preserve"> Kč </w:t>
      </w:r>
    </w:p>
    <w:p w14:paraId="5C81A36C" w14:textId="77777777" w:rsidR="00294847" w:rsidRPr="0076557B" w:rsidRDefault="00294847" w:rsidP="00294847">
      <w:pPr>
        <w:rPr>
          <w:sz w:val="24"/>
          <w:szCs w:val="24"/>
        </w:rPr>
      </w:pPr>
      <w:r w:rsidRPr="0076557B">
        <w:rPr>
          <w:sz w:val="24"/>
          <w:szCs w:val="24"/>
        </w:rPr>
        <w:t>Vráceno</w:t>
      </w:r>
      <w:r>
        <w:rPr>
          <w:sz w:val="24"/>
          <w:szCs w:val="24"/>
        </w:rPr>
        <w:t xml:space="preserve">                                                                                                 0</w:t>
      </w:r>
      <w:r w:rsidRPr="0076557B">
        <w:rPr>
          <w:sz w:val="24"/>
          <w:szCs w:val="24"/>
        </w:rPr>
        <w:t>,- Kč</w:t>
      </w:r>
    </w:p>
    <w:p w14:paraId="7467538D" w14:textId="77777777" w:rsidR="00294847" w:rsidRPr="0076557B" w:rsidRDefault="00294847" w:rsidP="00294847">
      <w:pPr>
        <w:rPr>
          <w:b/>
          <w:sz w:val="24"/>
          <w:szCs w:val="24"/>
        </w:rPr>
      </w:pPr>
      <w:r w:rsidRPr="0076557B">
        <w:rPr>
          <w:b/>
          <w:sz w:val="24"/>
          <w:szCs w:val="24"/>
        </w:rPr>
        <w:t xml:space="preserve">Karneval vedlejší činnost: </w:t>
      </w:r>
    </w:p>
    <w:p w14:paraId="3AFD48F3" w14:textId="77777777" w:rsidR="00294847" w:rsidRPr="0076557B" w:rsidRDefault="00294847" w:rsidP="00294847">
      <w:pPr>
        <w:rPr>
          <w:sz w:val="24"/>
          <w:szCs w:val="24"/>
        </w:rPr>
      </w:pPr>
      <w:r>
        <w:rPr>
          <w:sz w:val="24"/>
          <w:szCs w:val="24"/>
        </w:rPr>
        <w:t xml:space="preserve">Příjmy vstupné                                                                           </w:t>
      </w:r>
      <w:proofErr w:type="gramStart"/>
      <w:r>
        <w:rPr>
          <w:sz w:val="24"/>
          <w:szCs w:val="24"/>
        </w:rPr>
        <w:t>42.</w:t>
      </w:r>
      <w:r w:rsidRPr="0076557B">
        <w:rPr>
          <w:sz w:val="24"/>
          <w:szCs w:val="24"/>
        </w:rPr>
        <w:t>031,-</w:t>
      </w:r>
      <w:proofErr w:type="gramEnd"/>
      <w:r w:rsidRPr="0076557B">
        <w:rPr>
          <w:sz w:val="24"/>
          <w:szCs w:val="24"/>
        </w:rPr>
        <w:t xml:space="preserve"> Kč </w:t>
      </w:r>
    </w:p>
    <w:p w14:paraId="21E46E84" w14:textId="77777777" w:rsidR="00294847" w:rsidRPr="0076557B" w:rsidRDefault="00294847" w:rsidP="00294847">
      <w:pPr>
        <w:rPr>
          <w:sz w:val="24"/>
          <w:szCs w:val="24"/>
        </w:rPr>
      </w:pPr>
      <w:r>
        <w:rPr>
          <w:sz w:val="24"/>
          <w:szCs w:val="24"/>
        </w:rPr>
        <w:t xml:space="preserve">Dary rodičů                                                                                    </w:t>
      </w:r>
      <w:proofErr w:type="gramStart"/>
      <w:r>
        <w:rPr>
          <w:sz w:val="24"/>
          <w:szCs w:val="24"/>
        </w:rPr>
        <w:t>3.</w:t>
      </w:r>
      <w:r w:rsidRPr="0076557B">
        <w:rPr>
          <w:sz w:val="24"/>
          <w:szCs w:val="24"/>
        </w:rPr>
        <w:t>800,-</w:t>
      </w:r>
      <w:proofErr w:type="gramEnd"/>
      <w:r w:rsidRPr="0076557B">
        <w:rPr>
          <w:sz w:val="24"/>
          <w:szCs w:val="24"/>
        </w:rPr>
        <w:t xml:space="preserve"> Kč </w:t>
      </w:r>
    </w:p>
    <w:p w14:paraId="5370886E" w14:textId="77777777" w:rsidR="00294847" w:rsidRDefault="00294847" w:rsidP="00294847">
      <w:pPr>
        <w:rPr>
          <w:sz w:val="24"/>
          <w:szCs w:val="24"/>
        </w:rPr>
      </w:pPr>
      <w:r>
        <w:rPr>
          <w:sz w:val="24"/>
          <w:szCs w:val="24"/>
        </w:rPr>
        <w:t xml:space="preserve">Výdaje                                                                                          </w:t>
      </w:r>
      <w:proofErr w:type="gramStart"/>
      <w:r>
        <w:rPr>
          <w:sz w:val="24"/>
          <w:szCs w:val="24"/>
        </w:rPr>
        <w:t>19.</w:t>
      </w:r>
      <w:r w:rsidRPr="0076557B">
        <w:rPr>
          <w:sz w:val="24"/>
          <w:szCs w:val="24"/>
        </w:rPr>
        <w:t>486,-</w:t>
      </w:r>
      <w:proofErr w:type="gramEnd"/>
      <w:r w:rsidRPr="0076557B">
        <w:rPr>
          <w:sz w:val="24"/>
          <w:szCs w:val="24"/>
        </w:rPr>
        <w:t xml:space="preserve"> Kč </w:t>
      </w:r>
    </w:p>
    <w:p w14:paraId="1F2ED2EF" w14:textId="77777777" w:rsidR="00294847" w:rsidRPr="0076557B" w:rsidRDefault="00294847" w:rsidP="00294847">
      <w:pPr>
        <w:rPr>
          <w:sz w:val="24"/>
          <w:szCs w:val="24"/>
        </w:rPr>
      </w:pPr>
    </w:p>
    <w:p w14:paraId="625ECEAC" w14:textId="77777777" w:rsidR="00294847" w:rsidRPr="0076557B" w:rsidRDefault="003F2D2D" w:rsidP="00294847">
      <w:pPr>
        <w:rPr>
          <w:sz w:val="24"/>
          <w:szCs w:val="24"/>
        </w:rPr>
      </w:pPr>
      <w:r>
        <w:rPr>
          <w:sz w:val="24"/>
          <w:szCs w:val="24"/>
        </w:rPr>
        <w:t>V Hutisku-</w:t>
      </w:r>
      <w:r w:rsidR="00294847" w:rsidRPr="0076557B">
        <w:rPr>
          <w:sz w:val="24"/>
          <w:szCs w:val="24"/>
        </w:rPr>
        <w:t xml:space="preserve">Solanci </w:t>
      </w:r>
      <w:r>
        <w:rPr>
          <w:sz w:val="24"/>
          <w:szCs w:val="24"/>
        </w:rPr>
        <w:t>dne 9. 4. 2024</w:t>
      </w:r>
    </w:p>
    <w:p w14:paraId="6A2B90FF" w14:textId="77777777" w:rsidR="00294847" w:rsidRDefault="00294847" w:rsidP="00294847">
      <w:pPr>
        <w:rPr>
          <w:sz w:val="24"/>
          <w:szCs w:val="24"/>
        </w:rPr>
      </w:pPr>
      <w:r w:rsidRPr="0076557B">
        <w:rPr>
          <w:sz w:val="24"/>
          <w:szCs w:val="24"/>
        </w:rPr>
        <w:t>Výroční zpráva byla schválena členy správní rady NF dne</w:t>
      </w:r>
      <w:r>
        <w:rPr>
          <w:sz w:val="24"/>
          <w:szCs w:val="24"/>
        </w:rPr>
        <w:t xml:space="preserve"> 9. 4. 2024</w:t>
      </w:r>
    </w:p>
    <w:p w14:paraId="246671C9" w14:textId="77777777" w:rsidR="00294847" w:rsidRPr="0076557B" w:rsidRDefault="00294847" w:rsidP="00294847">
      <w:pPr>
        <w:rPr>
          <w:sz w:val="24"/>
          <w:szCs w:val="24"/>
        </w:rPr>
      </w:pPr>
    </w:p>
    <w:p w14:paraId="0927FC1F" w14:textId="77777777" w:rsidR="00294847" w:rsidRPr="00D80D46" w:rsidRDefault="00294847" w:rsidP="00294847">
      <w:pPr>
        <w:pStyle w:val="Bezmezer"/>
        <w:jc w:val="right"/>
        <w:rPr>
          <w:sz w:val="24"/>
          <w:szCs w:val="24"/>
        </w:rPr>
      </w:pPr>
      <w:r w:rsidRPr="00D80D46">
        <w:rPr>
          <w:sz w:val="24"/>
          <w:szCs w:val="24"/>
        </w:rPr>
        <w:t>Andrea Fiurášková</w:t>
      </w:r>
    </w:p>
    <w:p w14:paraId="5DFFEB68" w14:textId="77777777" w:rsidR="00294847" w:rsidRPr="00D80D46" w:rsidRDefault="00294847" w:rsidP="00294847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3F2D2D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</w:t>
      </w:r>
      <w:r w:rsidRPr="00D80D46">
        <w:rPr>
          <w:sz w:val="24"/>
          <w:szCs w:val="24"/>
        </w:rPr>
        <w:t>Předseda NF</w:t>
      </w:r>
    </w:p>
    <w:p w14:paraId="3DF6CCD3" w14:textId="77777777" w:rsidR="00C828CB" w:rsidRPr="00816DA4" w:rsidRDefault="00C828CB" w:rsidP="00C828CB">
      <w:pPr>
        <w:pStyle w:val="Bezmezer"/>
        <w:rPr>
          <w:rFonts w:ascii="Gabriola" w:hAnsi="Gabriola"/>
          <w:sz w:val="24"/>
          <w:szCs w:val="24"/>
        </w:rPr>
      </w:pPr>
    </w:p>
    <w:sectPr w:rsidR="00C828CB" w:rsidRPr="00816DA4" w:rsidSect="0029484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F6"/>
    <w:rsid w:val="000265A3"/>
    <w:rsid w:val="0005234F"/>
    <w:rsid w:val="00111D59"/>
    <w:rsid w:val="00155CFB"/>
    <w:rsid w:val="001D6560"/>
    <w:rsid w:val="001F7AAA"/>
    <w:rsid w:val="0021615F"/>
    <w:rsid w:val="00240DA9"/>
    <w:rsid w:val="002640D2"/>
    <w:rsid w:val="002876C4"/>
    <w:rsid w:val="00294847"/>
    <w:rsid w:val="00294CE9"/>
    <w:rsid w:val="00310C11"/>
    <w:rsid w:val="00310C73"/>
    <w:rsid w:val="003639CB"/>
    <w:rsid w:val="00373242"/>
    <w:rsid w:val="00393481"/>
    <w:rsid w:val="003B5BF6"/>
    <w:rsid w:val="003F2D2D"/>
    <w:rsid w:val="005922A9"/>
    <w:rsid w:val="006C781F"/>
    <w:rsid w:val="006D10BA"/>
    <w:rsid w:val="007A20FB"/>
    <w:rsid w:val="007C7376"/>
    <w:rsid w:val="00816DA4"/>
    <w:rsid w:val="008945C5"/>
    <w:rsid w:val="009721FA"/>
    <w:rsid w:val="009A5173"/>
    <w:rsid w:val="00AA382C"/>
    <w:rsid w:val="00BA7B22"/>
    <w:rsid w:val="00BF7F58"/>
    <w:rsid w:val="00C56679"/>
    <w:rsid w:val="00C828CB"/>
    <w:rsid w:val="00C92486"/>
    <w:rsid w:val="00CE10BF"/>
    <w:rsid w:val="00D01E07"/>
    <w:rsid w:val="00D1268A"/>
    <w:rsid w:val="00D245E0"/>
    <w:rsid w:val="00D36205"/>
    <w:rsid w:val="00D36789"/>
    <w:rsid w:val="00D767DE"/>
    <w:rsid w:val="00D85B48"/>
    <w:rsid w:val="00D9554B"/>
    <w:rsid w:val="00DB1ED4"/>
    <w:rsid w:val="00DB6063"/>
    <w:rsid w:val="00DF0442"/>
    <w:rsid w:val="00E24A60"/>
    <w:rsid w:val="00EE1E9E"/>
    <w:rsid w:val="00F97B28"/>
    <w:rsid w:val="00FD45F2"/>
    <w:rsid w:val="00FF07CC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F7D7"/>
  <w15:docId w15:val="{2A78F849-B1AB-4E6B-B1BD-C10F3174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5B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721F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92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D7847-6A7C-4C1E-89B1-9BCB6AB6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2992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Gajová Šárka</cp:lastModifiedBy>
  <cp:revision>2</cp:revision>
  <cp:lastPrinted>2019-11-25T14:29:00Z</cp:lastPrinted>
  <dcterms:created xsi:type="dcterms:W3CDTF">2024-09-16T10:09:00Z</dcterms:created>
  <dcterms:modified xsi:type="dcterms:W3CDTF">2024-09-16T10:09:00Z</dcterms:modified>
</cp:coreProperties>
</file>